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0"/>
        <w:jc w:val="center"/>
      </w:pPr>
      <w:r>
        <w:rPr>
          <w:b/>
          <w:sz w:val="32"/>
        </w:rPr>
        <w:t xml:space="preserve">E-WAY BILL DETAILS</w:t>
      </w:r>
    </w:p>
    <w:p>
      <w:pPr>
        <w:spacing w:after="60"/>
        <w:jc w:val="center"/>
      </w:pPr>
      <w:r>
        <w:rPr>
          <w:color w:val="555555"/>
          <w:sz w:val="18"/>
        </w:rPr>
        <w:t xml:space="preserve">Part A (goods) and Part B (vehicle) - Rule 138, CGST Rules 2017</w:t>
      </w:r>
    </w:p>
    <w:p>
      <w:pPr>
        <w:spacing w:after="60"/>
        <w:jc w:val="center"/>
      </w:pPr>
      <w:r>
        <w:rPr>
          <w:sz w:val="18"/>
        </w:rPr>
        <w:t xml:space="preserve">Details sheet for the e-way bill portal. The e-way bill itself is made on ewaybillgst.gov.in</w:t>
      </w:r>
    </w:p>
    <w:tbl>
      <w:tblPr>
        <w:tblW w:w="1020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Supply type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Reason for moving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Document type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Document no.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Document date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Approx. distance (km)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Mode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Vehicle no.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Transporter ID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</w:pPr>
      <w:r>
        <w:rPr>
          <w:sz w:val="22"/>
        </w:rPr>
        <w:t xml:space="preserve"/>
      </w:r>
    </w:p>
    <w:tbl>
      <w:tblPr>
        <w:tblW w:w="1020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Bill from (supplier)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51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Bill to (recipient)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</w:pPr>
      <w:r>
        <w:rPr>
          <w:sz w:val="22"/>
        </w:rPr>
        <w:t xml:space="preserve"/>
      </w:r>
    </w:p>
    <w:tbl>
      <w:tblPr>
        <w:tblW w:w="10197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</w:tblPr>
      <w:tblGrid>
        <w:gridCol w:w="495"/>
        <w:gridCol w:w="3168"/>
        <w:gridCol w:w="891"/>
        <w:gridCol w:w="792"/>
        <w:gridCol w:w="693"/>
        <w:gridCol w:w="990"/>
        <w:gridCol w:w="1287"/>
        <w:gridCol w:w="693"/>
        <w:gridCol w:w="1188"/>
      </w:tblGrid>
      <w:tr>
        <w:tc>
          <w:tcPr>
            <w:tcW w:w="495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No.</w:t>
            </w:r>
          </w:p>
        </w:tc>
        <w:tc>
          <w:tcPr>
            <w:tcW w:w="3168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Description of goods</w:t>
            </w:r>
          </w:p>
        </w:tc>
        <w:tc>
          <w:tcPr>
            <w:tcW w:w="891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HSN</w:t>
            </w:r>
          </w:p>
        </w:tc>
        <w:tc>
          <w:tcPr>
            <w:tcW w:w="792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Qty</w:t>
            </w:r>
          </w:p>
        </w:tc>
        <w:tc>
          <w:tcPr>
            <w:tcW w:w="693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Unit</w:t>
            </w:r>
          </w:p>
        </w:tc>
        <w:tc>
          <w:tcPr>
            <w:tcW w:w="990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Rate</w:t>
            </w:r>
          </w:p>
        </w:tc>
        <w:tc>
          <w:tcPr>
            <w:tcW w:w="1287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Taxable value</w:t>
            </w:r>
          </w:p>
        </w:tc>
        <w:tc>
          <w:tcPr>
            <w:tcW w:w="693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GST %</w:t>
            </w:r>
          </w:p>
        </w:tc>
        <w:tc>
          <w:tcPr>
            <w:tcW w:w="1188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Tax amount</w:t>
            </w:r>
          </w:p>
        </w:tc>
      </w:tr>
      <w:tr>
        <w:trPr>
          <w:trHeight w:val="380"/>
        </w:trPr>
        <w:tc>
          <w:tcPr>
            <w:tcW w:w="495" w:type="dxa"/>
          </w:tcPr>
          <w:p>
            <w:pPr>
              <w:spacing w:after="0"/>
            </w:pPr>
            <w:r>
              <w:rPr>
                <w:sz w:val="18"/>
              </w:rPr>
              <w:t xml:space="preserve">1</w:t>
            </w:r>
          </w:p>
        </w:tc>
        <w:tc>
          <w:tcPr>
            <w:tcW w:w="3168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91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79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9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9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8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9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88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495" w:type="dxa"/>
          </w:tcPr>
          <w:p>
            <w:pPr>
              <w:spacing w:after="0"/>
            </w:pPr>
            <w:r>
              <w:rPr>
                <w:sz w:val="18"/>
              </w:rPr>
              <w:t xml:space="preserve">2</w:t>
            </w:r>
          </w:p>
        </w:tc>
        <w:tc>
          <w:tcPr>
            <w:tcW w:w="3168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91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79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9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9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8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9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88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495" w:type="dxa"/>
          </w:tcPr>
          <w:p>
            <w:pPr>
              <w:spacing w:after="0"/>
            </w:pPr>
            <w:r>
              <w:rPr>
                <w:sz w:val="18"/>
              </w:rPr>
              <w:t xml:space="preserve">3</w:t>
            </w:r>
          </w:p>
        </w:tc>
        <w:tc>
          <w:tcPr>
            <w:tcW w:w="3168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91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79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9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9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8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9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88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495" w:type="dxa"/>
          </w:tcPr>
          <w:p>
            <w:pPr>
              <w:spacing w:after="0"/>
            </w:pPr>
            <w:r>
              <w:rPr>
                <w:sz w:val="18"/>
              </w:rPr>
              <w:t xml:space="preserve">4</w:t>
            </w:r>
          </w:p>
        </w:tc>
        <w:tc>
          <w:tcPr>
            <w:tcW w:w="3168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91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79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9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9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8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9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88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495" w:type="dxa"/>
          </w:tcPr>
          <w:p>
            <w:pPr>
              <w:spacing w:after="0"/>
            </w:pPr>
            <w:r>
              <w:rPr>
                <w:sz w:val="18"/>
              </w:rPr>
              <w:t xml:space="preserve">5</w:t>
            </w:r>
          </w:p>
        </w:tc>
        <w:tc>
          <w:tcPr>
            <w:tcW w:w="3168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91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79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9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9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8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9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88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495" w:type="dxa"/>
          </w:tcPr>
          <w:p>
            <w:pPr>
              <w:spacing w:after="0"/>
            </w:pPr>
            <w:r>
              <w:rPr>
                <w:sz w:val="18"/>
              </w:rPr>
              <w:t xml:space="preserve">6</w:t>
            </w:r>
          </w:p>
        </w:tc>
        <w:tc>
          <w:tcPr>
            <w:tcW w:w="3168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91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79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9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9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8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9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88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495" w:type="dxa"/>
          </w:tcPr>
          <w:p>
            <w:pPr>
              <w:spacing w:after="0"/>
            </w:pPr>
            <w:r>
              <w:rPr>
                <w:sz w:val="18"/>
              </w:rPr>
              <w:t xml:space="preserve">7</w:t>
            </w:r>
          </w:p>
        </w:tc>
        <w:tc>
          <w:tcPr>
            <w:tcW w:w="3168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91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79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9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9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8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9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88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495" w:type="dxa"/>
          </w:tcPr>
          <w:p>
            <w:pPr>
              <w:spacing w:after="0"/>
            </w:pPr>
            <w:r>
              <w:rPr>
                <w:sz w:val="18"/>
              </w:rPr>
              <w:t xml:space="preserve">8</w:t>
            </w:r>
          </w:p>
        </w:tc>
        <w:tc>
          <w:tcPr>
            <w:tcW w:w="3168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91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79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9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9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287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69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88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</w:pPr>
      <w:r>
        <w:rPr>
          <w:sz w:val="22"/>
        </w:rPr>
        <w:t xml:space="preserve"/>
      </w:r>
    </w:p>
    <w:tbl>
      <w:tblPr>
        <w:tblBorders>
          <w:insideH w:val="single" w:sz="4" w:space="0" w:color="999999"/>
        </w:tblBorders>
        <w:tblW w:w="10200" w:type="dxa"/>
        <w:tblLayout w:type="fixed"/>
      </w:tblPr>
      <w:tblGrid>
        <w:gridCol w:w="5600"/>
        <w:gridCol w:w="2600"/>
        <w:gridCol w:w="2000"/>
      </w:tblGrid>
      <w:tr>
        <w:tc>
          <w:tcPr>
            <w:tcW w:w="56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Total taxable value</w:t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</w:tr>
      <w:tr>
        <w:tc>
          <w:tcPr>
            <w:tcW w:w="56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CGST</w:t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</w:tr>
      <w:tr>
        <w:tc>
          <w:tcPr>
            <w:tcW w:w="56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SGST</w:t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</w:tr>
      <w:tr>
        <w:tc>
          <w:tcPr>
            <w:tcW w:w="56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IGST</w:t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</w:tr>
      <w:tr>
        <w:tc>
          <w:tcPr>
            <w:tcW w:w="56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Total invoice value</w:t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</w:tr>
    </w:tbl>
    <w:p>
      <w:pPr>
        <w:spacing w:after="0"/>
      </w:pPr>
      <w:r>
        <w:rPr>
          <w:sz w:val="22"/>
        </w:rPr>
        <w:t xml:space="preserve"/>
      </w:r>
    </w:p>
    <w:tbl>
      <w:tblPr>
        <w:tblW w:w="1020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Notes: E-way bill no. (after you make it on the portal): ____________    Valid up to: ____________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600"/>
      </w:pPr>
      <w:r>
        <w:rPr>
          <w:sz w:val="22"/>
        </w:rPr>
        <w:t xml:space="preserve"/>
      </w:r>
    </w:p>
    <w:tbl>
      <w:tblPr>
        <w:tblW w:w="10200" w:type="dxa"/>
        <w:tblLayout w:type="fixed"/>
      </w:tblPr>
      <w:tblGrid>
        <w:gridCol w:w="5100"/>
        <w:gridCol w:w="1000"/>
        <w:gridCol w:w="4100"/>
      </w:tblGrid>
      <w:tr>
        <w:tc>
          <w:tcPr>
            <w:tcW w:w="5100" w:type="dxa"/>
          </w:tcPr>
          <w:p>
            <w:pPr>
              <w:spacing w:after="0"/>
            </w:pPr>
            <w:r>
              <w:rPr>
                <w:sz w:val="18"/>
              </w:rPr>
              <w:t xml:space="preserve">Prepared by</w:t>
            </w:r>
          </w:p>
        </w:tc>
        <w:tc>
          <w:tcPr>
            <w:tcW w:w="10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  <w:tc>
          <w:tcPr>
            <w:tcW w:w="4100" w:type="dxa"/>
          </w:tcPr>
          <w:p>
            <w:pPr>
              <w:spacing w:after="0"/>
            </w:pPr>
            <w:r>
              <w:rPr>
                <w:sz w:val="18"/>
              </w:rPr>
              <w:t xml:space="preserve">Checked by: authorised signatory</w:t>
            </w:r>
          </w:p>
        </w:tc>
      </w:tr>
    </w:tbl>
    <w:p>
      <w:pPr>
        <w:spacing w:after="200"/>
      </w:pPr>
      <w:r>
        <w:rPr>
          <w:sz w:val="22"/>
        </w:rPr>
        <w:t xml:space="preserve"/>
      </w:r>
    </w:p>
    <w:p>
      <w:pPr>
        <w:spacing w:after="0"/>
        <w:jc w:val="center"/>
      </w:pPr>
      <w:r>
        <w:rPr>
          <w:color w:val="777777"/>
          <w:sz w:val="16"/>
        </w:rPr>
        <w:t xml:space="preserve">Made with Bizznify ERP - GST billing, stock and your own fleet</w:t>
      </w:r>
    </w:p>
    <w:p>
      <w:pPr>
        <w:spacing w:after="60"/>
        <w:jc w:val="center"/>
      </w:pPr>
      <w:r>
        <w:rPr>
          <w:color w:val="777777"/>
          <w:sz w:val="16"/>
        </w:rPr>
        <w:t xml:space="preserve">Free 14-day trial of the Bizznify ERP at www.bizznify.com</w:t>
      </w:r>
    </w:p>
    <w:sectPr>
      <w:pgSz w:w="11906" w:h="16838"/>
      <w:pgMar w:top="680" w:right="850" w:bottom="680" w:left="850" w:header="400" w:footer="400" w:gutter="0"/>
    </w:sectPr>
  </w:body>
</w:document>
</file>